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1D2D" w14:textId="22B5F921" w:rsidR="00ED36E3" w:rsidRPr="00ED36E3" w:rsidRDefault="009B5B68" w:rsidP="002E5940">
      <w:pPr>
        <w:pStyle w:val="Heading1"/>
        <w:spacing w:after="240"/>
      </w:pPr>
      <w:r>
        <w:t xml:space="preserve">How </w:t>
      </w:r>
      <w:r w:rsidR="0061681C">
        <w:t>W</w:t>
      </w:r>
      <w:r>
        <w:t xml:space="preserve">ill </w:t>
      </w:r>
      <w:r w:rsidR="0061681C">
        <w:t>W</w:t>
      </w:r>
      <w:r>
        <w:t xml:space="preserve">e </w:t>
      </w:r>
      <w:r w:rsidR="0061681C">
        <w:t>R</w:t>
      </w:r>
      <w:r>
        <w:t xml:space="preserve">espond to the </w:t>
      </w:r>
      <w:r w:rsidR="00676C92">
        <w:t>S</w:t>
      </w:r>
      <w:r>
        <w:t xml:space="preserve">alvation </w:t>
      </w:r>
      <w:r w:rsidR="0061681C">
        <w:t>M</w:t>
      </w:r>
      <w:r>
        <w:t>essage?</w:t>
      </w:r>
      <w:r w:rsidR="00BE3E42" w:rsidRPr="00A9445B">
        <w:t xml:space="preserve"> (Acts 1</w:t>
      </w:r>
      <w:r>
        <w:t>3</w:t>
      </w:r>
      <w:r w:rsidR="003256AD">
        <w:t>:1-</w:t>
      </w:r>
      <w:r>
        <w:t>52</w:t>
      </w:r>
      <w:r w:rsidR="00BE3E42" w:rsidRPr="00A9445B">
        <w:t xml:space="preserve">) </w:t>
      </w:r>
      <w:r w:rsidR="00581BCD">
        <w:br/>
      </w:r>
      <w:r w:rsidR="00017824" w:rsidRPr="00A9445B">
        <w:t>–</w:t>
      </w:r>
      <w:r w:rsidR="00691EB8" w:rsidRPr="00A9445B">
        <w:t xml:space="preserve"> </w:t>
      </w:r>
      <w:r w:rsidR="00BE3E42" w:rsidRPr="00A9445B">
        <w:t xml:space="preserve">May </w:t>
      </w:r>
      <w:r>
        <w:t>23</w:t>
      </w:r>
      <w:r w:rsidR="00691EB8" w:rsidRPr="00A9445B">
        <w:t>, 2021</w:t>
      </w:r>
    </w:p>
    <w:p w14:paraId="55DF1443" w14:textId="6AF207D9" w:rsidR="0047646D" w:rsidRPr="0047646D" w:rsidRDefault="009F0C32" w:rsidP="0061681C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7646D" w:rsidRPr="0047646D">
        <w:rPr>
          <w:b/>
          <w:bCs/>
          <w:sz w:val="24"/>
          <w:szCs w:val="24"/>
        </w:rPr>
        <w:t>. When the power of God accompanies the sharing of God’s Word, people believe the gospel</w:t>
      </w:r>
      <w:r w:rsidR="00D45E23">
        <w:rPr>
          <w:b/>
          <w:bCs/>
          <w:sz w:val="24"/>
          <w:szCs w:val="24"/>
        </w:rPr>
        <w:t>.</w:t>
      </w:r>
      <w:r w:rsidR="008E1927">
        <w:rPr>
          <w:b/>
          <w:bCs/>
          <w:sz w:val="24"/>
          <w:szCs w:val="24"/>
        </w:rPr>
        <w:br/>
      </w:r>
    </w:p>
    <w:p w14:paraId="6A1934D7" w14:textId="637ED84B" w:rsidR="0047646D" w:rsidRPr="0047646D" w:rsidRDefault="009F0C32" w:rsidP="0061681C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7646D" w:rsidRPr="0047646D">
        <w:rPr>
          <w:b/>
          <w:bCs/>
          <w:sz w:val="24"/>
          <w:szCs w:val="24"/>
        </w:rPr>
        <w:t xml:space="preserve">. The </w:t>
      </w:r>
      <w:r w:rsidR="00D45E23">
        <w:rPr>
          <w:b/>
          <w:bCs/>
          <w:sz w:val="24"/>
          <w:szCs w:val="24"/>
        </w:rPr>
        <w:t>s</w:t>
      </w:r>
      <w:r w:rsidR="0047646D" w:rsidRPr="0047646D">
        <w:rPr>
          <w:b/>
          <w:bCs/>
          <w:sz w:val="24"/>
          <w:szCs w:val="24"/>
        </w:rPr>
        <w:t xml:space="preserve">alvation message of Jesus’ death and resurrection to justify sinners is the fulfillment of Old Testament </w:t>
      </w:r>
      <w:r w:rsidR="00D45E23">
        <w:rPr>
          <w:b/>
          <w:bCs/>
          <w:sz w:val="24"/>
          <w:szCs w:val="24"/>
        </w:rPr>
        <w:t>s</w:t>
      </w:r>
      <w:r w:rsidR="0047646D" w:rsidRPr="0047646D">
        <w:rPr>
          <w:b/>
          <w:bCs/>
          <w:sz w:val="24"/>
          <w:szCs w:val="24"/>
        </w:rPr>
        <w:t>cripture</w:t>
      </w:r>
      <w:r w:rsidR="00D45E23">
        <w:rPr>
          <w:b/>
          <w:bCs/>
          <w:sz w:val="24"/>
          <w:szCs w:val="24"/>
        </w:rPr>
        <w:t>.</w:t>
      </w:r>
      <w:r w:rsidR="008E1927">
        <w:rPr>
          <w:b/>
          <w:bCs/>
          <w:sz w:val="24"/>
          <w:szCs w:val="24"/>
        </w:rPr>
        <w:br/>
      </w:r>
    </w:p>
    <w:p w14:paraId="640D0886" w14:textId="12EC5B3B" w:rsidR="0047646D" w:rsidRPr="0047646D" w:rsidRDefault="009F0C32" w:rsidP="004764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7646D" w:rsidRPr="0047646D">
        <w:rPr>
          <w:b/>
          <w:bCs/>
          <w:sz w:val="24"/>
          <w:szCs w:val="24"/>
        </w:rPr>
        <w:t xml:space="preserve">. Beware of how you respond to this message of </w:t>
      </w:r>
      <w:r w:rsidR="00D45E23">
        <w:rPr>
          <w:b/>
          <w:bCs/>
          <w:sz w:val="24"/>
          <w:szCs w:val="24"/>
        </w:rPr>
        <w:t>s</w:t>
      </w:r>
      <w:r w:rsidR="0047646D" w:rsidRPr="0047646D">
        <w:rPr>
          <w:b/>
          <w:bCs/>
          <w:sz w:val="24"/>
          <w:szCs w:val="24"/>
        </w:rPr>
        <w:t>alvation</w:t>
      </w:r>
      <w:r w:rsidR="00D45E23">
        <w:rPr>
          <w:b/>
          <w:bCs/>
          <w:sz w:val="24"/>
          <w:szCs w:val="24"/>
        </w:rPr>
        <w:t>:</w:t>
      </w:r>
    </w:p>
    <w:p w14:paraId="630CF683" w14:textId="299672F1" w:rsidR="0047646D" w:rsidRPr="0047646D" w:rsidRDefault="0047646D" w:rsidP="0047646D">
      <w:pPr>
        <w:ind w:left="720"/>
        <w:rPr>
          <w:b/>
          <w:bCs/>
          <w:sz w:val="24"/>
          <w:szCs w:val="24"/>
        </w:rPr>
      </w:pPr>
      <w:r w:rsidRPr="0047646D">
        <w:rPr>
          <w:b/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 </w:t>
      </w:r>
      <w:r w:rsidRPr="0047646D">
        <w:rPr>
          <w:b/>
          <w:bCs/>
          <w:sz w:val="24"/>
          <w:szCs w:val="24"/>
        </w:rPr>
        <w:t>As an inquirer</w:t>
      </w:r>
    </w:p>
    <w:p w14:paraId="0359E6C5" w14:textId="221EB434" w:rsidR="0047646D" w:rsidRPr="0047646D" w:rsidRDefault="0047646D" w:rsidP="0047646D">
      <w:pPr>
        <w:ind w:left="720"/>
        <w:rPr>
          <w:b/>
          <w:bCs/>
          <w:sz w:val="24"/>
          <w:szCs w:val="24"/>
        </w:rPr>
      </w:pPr>
      <w:r w:rsidRPr="0047646D">
        <w:rPr>
          <w:b/>
          <w:bCs/>
          <w:sz w:val="24"/>
          <w:szCs w:val="24"/>
        </w:rPr>
        <w:t>B)</w:t>
      </w:r>
      <w:r>
        <w:rPr>
          <w:b/>
          <w:bCs/>
          <w:sz w:val="24"/>
          <w:szCs w:val="24"/>
        </w:rPr>
        <w:t xml:space="preserve">  </w:t>
      </w:r>
      <w:r w:rsidRPr="0047646D">
        <w:rPr>
          <w:b/>
          <w:bCs/>
          <w:sz w:val="24"/>
          <w:szCs w:val="24"/>
        </w:rPr>
        <w:t>As a believer</w:t>
      </w:r>
    </w:p>
    <w:p w14:paraId="2AF6CB9D" w14:textId="05660127" w:rsidR="0047646D" w:rsidRPr="0047646D" w:rsidRDefault="0047646D" w:rsidP="0047646D">
      <w:pPr>
        <w:ind w:left="720"/>
        <w:rPr>
          <w:b/>
          <w:bCs/>
          <w:sz w:val="24"/>
          <w:szCs w:val="24"/>
        </w:rPr>
      </w:pPr>
      <w:r w:rsidRPr="0047646D">
        <w:rPr>
          <w:b/>
          <w:bCs/>
          <w:sz w:val="24"/>
          <w:szCs w:val="24"/>
        </w:rPr>
        <w:t>C)</w:t>
      </w:r>
      <w:r>
        <w:rPr>
          <w:b/>
          <w:bCs/>
          <w:sz w:val="24"/>
          <w:szCs w:val="24"/>
        </w:rPr>
        <w:t xml:space="preserve">  </w:t>
      </w:r>
      <w:r w:rsidRPr="0047646D">
        <w:rPr>
          <w:b/>
          <w:bCs/>
          <w:sz w:val="24"/>
          <w:szCs w:val="24"/>
        </w:rPr>
        <w:t>As a rejecter</w:t>
      </w:r>
    </w:p>
    <w:p w14:paraId="74D12109" w14:textId="232F55C9" w:rsidR="00461BF9" w:rsidRPr="00D45E23" w:rsidRDefault="0047646D" w:rsidP="00D45E23">
      <w:pPr>
        <w:ind w:left="720"/>
        <w:rPr>
          <w:b/>
          <w:bCs/>
          <w:sz w:val="24"/>
          <w:szCs w:val="24"/>
        </w:rPr>
      </w:pPr>
      <w:r w:rsidRPr="0047646D">
        <w:rPr>
          <w:b/>
          <w:bCs/>
          <w:sz w:val="24"/>
          <w:szCs w:val="24"/>
        </w:rPr>
        <w:t>D)</w:t>
      </w:r>
      <w:r>
        <w:rPr>
          <w:b/>
          <w:bCs/>
          <w:sz w:val="24"/>
          <w:szCs w:val="24"/>
        </w:rPr>
        <w:t xml:space="preserve">  </w:t>
      </w:r>
      <w:r w:rsidRPr="0047646D">
        <w:rPr>
          <w:b/>
          <w:bCs/>
          <w:sz w:val="24"/>
          <w:szCs w:val="24"/>
        </w:rPr>
        <w:t>As a persecutor</w:t>
      </w:r>
    </w:p>
    <w:sectPr w:rsidR="00461BF9" w:rsidRPr="00D45E23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455E" w14:textId="77777777" w:rsidR="006C0D3C" w:rsidRDefault="006C0D3C" w:rsidP="008D08ED">
      <w:pPr>
        <w:spacing w:after="0" w:line="240" w:lineRule="auto"/>
      </w:pPr>
      <w:r>
        <w:separator/>
      </w:r>
    </w:p>
  </w:endnote>
  <w:endnote w:type="continuationSeparator" w:id="0">
    <w:p w14:paraId="6FFB4460" w14:textId="77777777" w:rsidR="006C0D3C" w:rsidRDefault="006C0D3C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CC79" w14:textId="77777777" w:rsidR="006C0D3C" w:rsidRDefault="006C0D3C" w:rsidP="008D08ED">
      <w:pPr>
        <w:spacing w:after="0" w:line="240" w:lineRule="auto"/>
      </w:pPr>
      <w:r>
        <w:separator/>
      </w:r>
    </w:p>
  </w:footnote>
  <w:footnote w:type="continuationSeparator" w:id="0">
    <w:p w14:paraId="047DE147" w14:textId="77777777" w:rsidR="006C0D3C" w:rsidRDefault="006C0D3C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B528A"/>
    <w:rsid w:val="000C2AA1"/>
    <w:rsid w:val="000C6780"/>
    <w:rsid w:val="000E6421"/>
    <w:rsid w:val="00110600"/>
    <w:rsid w:val="00132D70"/>
    <w:rsid w:val="001A3C46"/>
    <w:rsid w:val="001E703D"/>
    <w:rsid w:val="00212383"/>
    <w:rsid w:val="00265963"/>
    <w:rsid w:val="002E4A0D"/>
    <w:rsid w:val="002E5940"/>
    <w:rsid w:val="00301942"/>
    <w:rsid w:val="003256AD"/>
    <w:rsid w:val="00333B0F"/>
    <w:rsid w:val="003474D8"/>
    <w:rsid w:val="003A37E1"/>
    <w:rsid w:val="004010EF"/>
    <w:rsid w:val="0043546E"/>
    <w:rsid w:val="00461BF9"/>
    <w:rsid w:val="0047646D"/>
    <w:rsid w:val="00481760"/>
    <w:rsid w:val="004970FC"/>
    <w:rsid w:val="004D3770"/>
    <w:rsid w:val="00503092"/>
    <w:rsid w:val="005727BB"/>
    <w:rsid w:val="00581BCD"/>
    <w:rsid w:val="0061681C"/>
    <w:rsid w:val="006667C6"/>
    <w:rsid w:val="0067008A"/>
    <w:rsid w:val="00676C92"/>
    <w:rsid w:val="00684A9B"/>
    <w:rsid w:val="00691EB8"/>
    <w:rsid w:val="00696A5F"/>
    <w:rsid w:val="006C08AD"/>
    <w:rsid w:val="006C0D3C"/>
    <w:rsid w:val="006E71FA"/>
    <w:rsid w:val="006F60BB"/>
    <w:rsid w:val="00705A19"/>
    <w:rsid w:val="00721EA6"/>
    <w:rsid w:val="00756B10"/>
    <w:rsid w:val="0076103A"/>
    <w:rsid w:val="007B5297"/>
    <w:rsid w:val="007C694F"/>
    <w:rsid w:val="008032F9"/>
    <w:rsid w:val="00811412"/>
    <w:rsid w:val="00834833"/>
    <w:rsid w:val="008D08ED"/>
    <w:rsid w:val="008E1927"/>
    <w:rsid w:val="009151DF"/>
    <w:rsid w:val="0094039D"/>
    <w:rsid w:val="00942F69"/>
    <w:rsid w:val="009459E9"/>
    <w:rsid w:val="009B2114"/>
    <w:rsid w:val="009B5B68"/>
    <w:rsid w:val="009C3C71"/>
    <w:rsid w:val="009E3499"/>
    <w:rsid w:val="009F0C32"/>
    <w:rsid w:val="00A07169"/>
    <w:rsid w:val="00A104F4"/>
    <w:rsid w:val="00A146EE"/>
    <w:rsid w:val="00A9445B"/>
    <w:rsid w:val="00AC0DA3"/>
    <w:rsid w:val="00AD1AC0"/>
    <w:rsid w:val="00B217F8"/>
    <w:rsid w:val="00B2498E"/>
    <w:rsid w:val="00B675A7"/>
    <w:rsid w:val="00BD7C48"/>
    <w:rsid w:val="00BE2149"/>
    <w:rsid w:val="00BE3E42"/>
    <w:rsid w:val="00BE56C9"/>
    <w:rsid w:val="00C05C6D"/>
    <w:rsid w:val="00C17C5F"/>
    <w:rsid w:val="00C33EB7"/>
    <w:rsid w:val="00C5091E"/>
    <w:rsid w:val="00C6180D"/>
    <w:rsid w:val="00CA5D9B"/>
    <w:rsid w:val="00CF4ED0"/>
    <w:rsid w:val="00D25D13"/>
    <w:rsid w:val="00D45E23"/>
    <w:rsid w:val="00DF7984"/>
    <w:rsid w:val="00E651A1"/>
    <w:rsid w:val="00EA1E94"/>
    <w:rsid w:val="00ED36E3"/>
    <w:rsid w:val="00ED49F8"/>
    <w:rsid w:val="00F02394"/>
    <w:rsid w:val="00F24F65"/>
    <w:rsid w:val="00F42D84"/>
    <w:rsid w:val="00F538B8"/>
    <w:rsid w:val="00F70A4F"/>
    <w:rsid w:val="00F767E9"/>
    <w:rsid w:val="00F841A4"/>
    <w:rsid w:val="00F948F4"/>
    <w:rsid w:val="00FE0765"/>
    <w:rsid w:val="00FE6832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15</cp:revision>
  <dcterms:created xsi:type="dcterms:W3CDTF">2021-05-17T18:04:00Z</dcterms:created>
  <dcterms:modified xsi:type="dcterms:W3CDTF">2021-05-20T17:19:00Z</dcterms:modified>
</cp:coreProperties>
</file>